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D3" w:rsidRDefault="003F2CD3" w:rsidP="003F2CD3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28 марта 2025 года (пятница) с 09.00 до 16.45 прокурором Ульяновского района в</w:t>
      </w:r>
      <w:r w:rsidRPr="003F2CD3">
        <w:rPr>
          <w:rFonts w:ascii="Times New Roman" w:hAnsi="Times New Roman"/>
          <w:sz w:val="28"/>
          <w:szCs w:val="28"/>
        </w:rPr>
        <w:t xml:space="preserve"> рамках Всемирно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3F2CD3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я</w:t>
      </w:r>
      <w:r w:rsidRPr="003F2CD3">
        <w:rPr>
          <w:rFonts w:ascii="Times New Roman" w:hAnsi="Times New Roman"/>
          <w:sz w:val="28"/>
          <w:szCs w:val="28"/>
        </w:rPr>
        <w:t xml:space="preserve"> защиты прав потребителей</w:t>
      </w:r>
      <w:r>
        <w:rPr>
          <w:rFonts w:ascii="Times New Roman" w:hAnsi="Times New Roman"/>
          <w:sz w:val="28"/>
          <w:szCs w:val="28"/>
        </w:rPr>
        <w:t xml:space="preserve"> будет осуществляться прием граждан в помещении прокуратуры Ульяновского района по адресу: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Ишеевка, ул. Ленина, д. 55.</w:t>
      </w:r>
    </w:p>
    <w:p w:rsidR="003F2CD3" w:rsidRPr="003F2CD3" w:rsidRDefault="003F2CD3" w:rsidP="003F2C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себе необходимо иметь документ, удостоверяющий личность, а также рекомендуется подготовить письменное заявление, содержащее сведения, необходимые для оперативного рассмотрения доводов.</w:t>
      </w:r>
    </w:p>
    <w:sectPr w:rsidR="003F2CD3" w:rsidRPr="003F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D3"/>
    <w:rsid w:val="003F2CD3"/>
    <w:rsid w:val="00B57D0C"/>
    <w:rsid w:val="00BD1791"/>
    <w:rsid w:val="00ED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Анастасин Сергей Александрович</dc:creator>
  <cp:lastModifiedBy>Юрист</cp:lastModifiedBy>
  <cp:revision>2</cp:revision>
  <dcterms:created xsi:type="dcterms:W3CDTF">2025-03-31T04:34:00Z</dcterms:created>
  <dcterms:modified xsi:type="dcterms:W3CDTF">2025-03-31T04:34:00Z</dcterms:modified>
</cp:coreProperties>
</file>